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附件1</w:t>
      </w:r>
    </w:p>
    <w:p>
      <w:pPr>
        <w:spacing w:line="56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上海城建职业学院教育发展基金会</w:t>
      </w:r>
    </w:p>
    <w:p>
      <w:pPr>
        <w:spacing w:line="56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城建我爱我家助学基金管理办法</w:t>
      </w:r>
    </w:p>
    <w:p>
      <w:pPr>
        <w:spacing w:line="600" w:lineRule="exact"/>
        <w:ind w:firstLine="538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pacing w:val="-6"/>
          <w:sz w:val="28"/>
          <w:szCs w:val="28"/>
        </w:rPr>
        <w:t>第一条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 xml:space="preserve">  为激励学生奋发图强，不断提高专业技能，培养学生全面成才，特设立上海城建职业学院教育发展基金会城建我爱我家助学金，为保证助学金评选工作的规范化、科学化、合理化，结合双方实际情况，特制定本实施细则。</w:t>
      </w:r>
      <w:bookmarkStart w:id="0" w:name="_GoBack"/>
      <w:bookmarkEnd w:id="0"/>
    </w:p>
    <w:p>
      <w:pPr>
        <w:spacing w:line="600" w:lineRule="exact"/>
        <w:ind w:firstLine="538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pacing w:val="-6"/>
          <w:sz w:val="28"/>
          <w:szCs w:val="28"/>
        </w:rPr>
        <w:t>第二条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 xml:space="preserve">  城建我爱我家助学基金每学年颁发一次。</w:t>
      </w:r>
    </w:p>
    <w:p>
      <w:pPr>
        <w:spacing w:line="600" w:lineRule="exact"/>
        <w:ind w:firstLine="538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pacing w:val="-6"/>
          <w:sz w:val="28"/>
          <w:szCs w:val="28"/>
        </w:rPr>
        <w:t>第三条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 xml:space="preserve">  参评对象</w:t>
      </w:r>
    </w:p>
    <w:p>
      <w:pPr>
        <w:spacing w:line="600" w:lineRule="exact"/>
        <w:ind w:firstLine="516" w:firstLineChars="200"/>
        <w:rPr>
          <w:rFonts w:ascii="仿宋" w:hAnsi="仿宋" w:eastAsia="仿宋" w:cs="仿宋_GB2312"/>
          <w:spacing w:val="-11"/>
          <w:sz w:val="28"/>
          <w:szCs w:val="28"/>
        </w:rPr>
      </w:pPr>
      <w:r>
        <w:rPr>
          <w:rFonts w:hint="eastAsia" w:ascii="仿宋" w:hAnsi="仿宋" w:eastAsia="仿宋" w:cs="仿宋_GB2312"/>
          <w:spacing w:val="-11"/>
          <w:sz w:val="28"/>
          <w:szCs w:val="28"/>
        </w:rPr>
        <w:t>助学金面向房地产经营与管理二年级、房地产经营与管理（中高职贯通培养）一年级在校生。</w:t>
      </w:r>
    </w:p>
    <w:p>
      <w:pPr>
        <w:spacing w:line="600" w:lineRule="exact"/>
        <w:ind w:firstLine="538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pacing w:val="-6"/>
          <w:sz w:val="28"/>
          <w:szCs w:val="28"/>
        </w:rPr>
        <w:t>第四条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 xml:space="preserve">  评选办法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（一）评选标准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（1）凡申请本基金的学生须热爱社会主义祖国，拥护中国共产党的领导；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（2）遵守宪法和法律，遵守学校规章制度；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（3）勤奋学习，积极上进；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（4）励志勤奋、踏实诚信，具有良好的道德品质；</w:t>
      </w:r>
    </w:p>
    <w:p>
      <w:pPr>
        <w:spacing w:line="600" w:lineRule="exact"/>
        <w:ind w:firstLine="536" w:firstLineChars="200"/>
        <w:rPr>
          <w:rFonts w:hint="eastAsia"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（5）积极参加社会工作和公益服务活动。</w:t>
      </w:r>
    </w:p>
    <w:p>
      <w:pPr>
        <w:adjustRightInd/>
        <w:snapToGrid/>
        <w:spacing w:line="600" w:lineRule="exact"/>
        <w:ind w:firstLine="480" w:firstLineChars="200"/>
        <w:jc w:val="left"/>
        <w:rPr>
          <w:rFonts w:hint="eastAsia" w:ascii="仿宋" w:hAnsi="仿宋" w:eastAsia="仿宋" w:cs="仿宋_GB2312"/>
          <w:b w:val="0"/>
          <w:bCs w:val="0"/>
          <w:spacing w:val="-6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4"/>
          <w:lang w:eastAsia="zh-CN"/>
        </w:rPr>
        <w:t>（</w:t>
      </w:r>
      <w:r>
        <w:rPr>
          <w:rFonts w:hint="eastAsia" w:ascii="宋体" w:hAnsi="宋体" w:cs="宋体"/>
          <w:sz w:val="24"/>
          <w:lang w:val="en-US" w:eastAsia="zh-CN"/>
        </w:rPr>
        <w:t>二）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>本</w:t>
      </w:r>
      <w:r>
        <w:rPr>
          <w:rFonts w:hint="eastAsia" w:ascii="仿宋" w:hAnsi="仿宋" w:eastAsia="仿宋" w:cs="仿宋_GB2312"/>
          <w:spacing w:val="-6"/>
          <w:sz w:val="28"/>
          <w:szCs w:val="28"/>
          <w:lang w:val="en-US" w:eastAsia="zh-CN"/>
        </w:rPr>
        <w:t>奖学金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>评选采取</w:t>
      </w:r>
      <w:r>
        <w:rPr>
          <w:rFonts w:hint="eastAsia" w:ascii="仿宋" w:hAnsi="仿宋" w:eastAsia="仿宋" w:cs="仿宋_GB2312"/>
          <w:b w:val="0"/>
          <w:bCs w:val="0"/>
          <w:spacing w:val="-6"/>
          <w:sz w:val="28"/>
          <w:szCs w:val="28"/>
          <w:lang w:val="en-US" w:eastAsia="zh-CN"/>
        </w:rPr>
        <w:t>综合计分制</w:t>
      </w:r>
    </w:p>
    <w:p>
      <w:pPr>
        <w:adjustRightInd/>
        <w:snapToGrid/>
        <w:spacing w:line="600" w:lineRule="exact"/>
        <w:ind w:firstLine="536" w:firstLineChars="200"/>
        <w:jc w:val="left"/>
        <w:rPr>
          <w:rFonts w:hint="default" w:ascii="仿宋" w:hAnsi="仿宋" w:eastAsia="仿宋" w:cs="仿宋_GB2312"/>
          <w:b w:val="0"/>
          <w:bCs w:val="0"/>
          <w:spacing w:val="-6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 w:val="0"/>
          <w:bCs w:val="0"/>
          <w:spacing w:val="-6"/>
          <w:sz w:val="28"/>
          <w:szCs w:val="28"/>
          <w:lang w:val="en-US" w:eastAsia="zh-CN"/>
        </w:rPr>
        <w:t xml:space="preserve">  以专业课平均成绩加专业课最低分和加分项的综合成绩进行评选</w:t>
      </w:r>
    </w:p>
    <w:p>
      <w:pPr>
        <w:adjustRightInd w:val="0"/>
        <w:snapToGrid w:val="0"/>
        <w:spacing w:line="360" w:lineRule="auto"/>
        <w:ind w:firstLine="420" w:firstLineChars="200"/>
        <w:jc w:val="center"/>
        <w:rPr>
          <w:rFonts w:ascii="宋体" w:hAnsi="宋体" w:eastAsia="宋体" w:cs="宋体"/>
          <w:b/>
        </w:rPr>
      </w:pPr>
      <w:r>
        <w:rPr>
          <w:rFonts w:hint="eastAsia" w:ascii="宋体" w:hAnsi="宋体" w:cs="宋体"/>
          <w:lang w:val="en-US" w:eastAsia="zh-CN"/>
        </w:rPr>
        <w:t>加分细则</w:t>
      </w:r>
    </w:p>
    <w:tbl>
      <w:tblPr>
        <w:tblStyle w:val="4"/>
        <w:tblW w:w="83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2"/>
        <w:gridCol w:w="4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6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类别</w:t>
            </w:r>
          </w:p>
        </w:tc>
        <w:tc>
          <w:tcPr>
            <w:tcW w:w="429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加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406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思想进步</w:t>
            </w:r>
          </w:p>
        </w:tc>
        <w:tc>
          <w:tcPr>
            <w:tcW w:w="429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406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学院班级贡献度</w:t>
            </w:r>
          </w:p>
        </w:tc>
        <w:tc>
          <w:tcPr>
            <w:tcW w:w="4293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</w:tr>
    </w:tbl>
    <w:p>
      <w:pPr>
        <w:spacing w:line="600" w:lineRule="exact"/>
        <w:ind w:firstLine="0" w:firstLineChars="0"/>
        <w:rPr>
          <w:rFonts w:ascii="仿宋" w:hAnsi="仿宋" w:eastAsia="仿宋" w:cs="仿宋_GB2312"/>
          <w:spacing w:val="-6"/>
          <w:sz w:val="28"/>
          <w:szCs w:val="28"/>
        </w:rPr>
      </w:pP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</w:t>
      </w:r>
      <w:r>
        <w:rPr>
          <w:rFonts w:hint="eastAsia" w:ascii="仿宋" w:hAnsi="仿宋" w:eastAsia="仿宋" w:cs="仿宋_GB2312"/>
          <w:spacing w:val="-6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>）评选程序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1.符合评选条件的学生本人须提交申请书，申请人所在班级辅导员对申请人的学习、生活表现等方面的情况进行鉴定，并形成书面材料上报房地产经营与管理专业；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2.房地产经营与管理专业对申请人上报的书面材料、辅导员鉴定，确定助学金推荐人选，并填写《城建我爱我家助学金申请表》，附相关材料上报助学金评审委员会；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3.助学金评审委员会进行评审；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4.助学金获得者名单在全校范围内进行公示；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5.获得助学金的相关材料一式两份，存入学生本人档案。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</w:t>
      </w:r>
      <w:r>
        <w:rPr>
          <w:rFonts w:hint="eastAsia" w:ascii="仿宋" w:hAnsi="仿宋" w:eastAsia="仿宋" w:cs="仿宋_GB2312"/>
          <w:spacing w:val="-6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>）工作程序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1.申请（</w:t>
      </w:r>
      <w:r>
        <w:rPr>
          <w:rFonts w:ascii="仿宋" w:hAnsi="仿宋" w:eastAsia="仿宋" w:cs="仿宋"/>
          <w:sz w:val="28"/>
        </w:rPr>
        <w:t>2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ascii="仿宋" w:hAnsi="仿宋" w:eastAsia="仿宋" w:cs="仿宋"/>
          <w:sz w:val="28"/>
        </w:rPr>
        <w:t>20</w:t>
      </w:r>
      <w:r>
        <w:rPr>
          <w:rFonts w:hint="eastAsia" w:ascii="仿宋" w:hAnsi="仿宋" w:eastAsia="仿宋" w:cs="仿宋"/>
          <w:sz w:val="28"/>
        </w:rPr>
        <w:t>日～</w:t>
      </w:r>
      <w:r>
        <w:rPr>
          <w:rFonts w:ascii="仿宋" w:hAnsi="仿宋" w:eastAsia="仿宋" w:cs="仿宋"/>
          <w:sz w:val="28"/>
        </w:rPr>
        <w:t>2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ascii="仿宋" w:hAnsi="仿宋" w:eastAsia="仿宋" w:cs="仿宋"/>
          <w:sz w:val="28"/>
        </w:rPr>
        <w:t>24</w:t>
      </w:r>
      <w:r>
        <w:rPr>
          <w:rFonts w:hint="eastAsia" w:ascii="仿宋" w:hAnsi="仿宋" w:eastAsia="仿宋" w:cs="仿宋"/>
          <w:sz w:val="28"/>
        </w:rPr>
        <w:t>日）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符合评选条件的学生本人须填写并提交《城建我爱我家助学基金申请表》，附相关佐证材料；申请人所在班级辅导员对申请人的学习、生活表现等方面的情况进行鉴定，上报房地产经营与管理专业。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2.内审（</w:t>
      </w:r>
      <w:r>
        <w:rPr>
          <w:rFonts w:ascii="仿宋" w:hAnsi="仿宋" w:eastAsia="仿宋" w:cs="仿宋"/>
          <w:sz w:val="28"/>
        </w:rPr>
        <w:t>2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ascii="仿宋" w:hAnsi="仿宋" w:eastAsia="仿宋" w:cs="仿宋"/>
          <w:sz w:val="28"/>
        </w:rPr>
        <w:t>27</w:t>
      </w:r>
      <w:r>
        <w:rPr>
          <w:rFonts w:hint="eastAsia" w:ascii="仿宋" w:hAnsi="仿宋" w:eastAsia="仿宋" w:cs="仿宋"/>
          <w:sz w:val="28"/>
        </w:rPr>
        <w:t>日～</w:t>
      </w:r>
      <w:r>
        <w:rPr>
          <w:rFonts w:ascii="仿宋" w:hAnsi="仿宋" w:eastAsia="仿宋" w:cs="仿宋"/>
          <w:sz w:val="28"/>
        </w:rPr>
        <w:t>3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ascii="仿宋" w:hAnsi="仿宋" w:eastAsia="仿宋" w:cs="仿宋"/>
          <w:sz w:val="28"/>
        </w:rPr>
        <w:t>3</w:t>
      </w:r>
      <w:r>
        <w:rPr>
          <w:rFonts w:hint="eastAsia" w:ascii="仿宋" w:hAnsi="仿宋" w:eastAsia="仿宋" w:cs="仿宋"/>
          <w:sz w:val="28"/>
        </w:rPr>
        <w:t>日）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房地产经营与管理专业对上报的书面材料进行鉴定，确定助学金推荐人选，上报助学金评审委员会。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3.评审（</w:t>
      </w:r>
      <w:r>
        <w:rPr>
          <w:rFonts w:ascii="仿宋" w:hAnsi="仿宋" w:eastAsia="仿宋" w:cs="仿宋"/>
          <w:sz w:val="28"/>
        </w:rPr>
        <w:t>3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ascii="仿宋" w:hAnsi="仿宋" w:eastAsia="仿宋" w:cs="仿宋"/>
          <w:sz w:val="28"/>
        </w:rPr>
        <w:t>8</w:t>
      </w:r>
      <w:r>
        <w:rPr>
          <w:rFonts w:hint="eastAsia" w:ascii="仿宋" w:hAnsi="仿宋" w:eastAsia="仿宋" w:cs="仿宋"/>
          <w:sz w:val="28"/>
        </w:rPr>
        <w:t>日）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助学金评审委员会进行评审。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4.公示（</w:t>
      </w:r>
      <w:r>
        <w:rPr>
          <w:rFonts w:ascii="仿宋" w:hAnsi="仿宋" w:eastAsia="仿宋" w:cs="仿宋"/>
          <w:sz w:val="28"/>
        </w:rPr>
        <w:t>3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ascii="仿宋" w:hAnsi="仿宋" w:eastAsia="仿宋" w:cs="仿宋"/>
          <w:sz w:val="28"/>
        </w:rPr>
        <w:t>13</w:t>
      </w:r>
      <w:r>
        <w:rPr>
          <w:rFonts w:hint="eastAsia" w:ascii="仿宋" w:hAnsi="仿宋" w:eastAsia="仿宋" w:cs="仿宋"/>
          <w:sz w:val="28"/>
        </w:rPr>
        <w:t>日～</w:t>
      </w:r>
      <w:r>
        <w:rPr>
          <w:rFonts w:ascii="仿宋" w:hAnsi="仿宋" w:eastAsia="仿宋" w:cs="仿宋"/>
          <w:sz w:val="28"/>
        </w:rPr>
        <w:t>3</w:t>
      </w:r>
      <w:r>
        <w:rPr>
          <w:rFonts w:hint="eastAsia" w:ascii="仿宋" w:hAnsi="仿宋" w:eastAsia="仿宋" w:cs="仿宋"/>
          <w:sz w:val="28"/>
        </w:rPr>
        <w:t>月</w:t>
      </w:r>
      <w:r>
        <w:rPr>
          <w:rFonts w:ascii="仿宋" w:hAnsi="仿宋" w:eastAsia="仿宋" w:cs="仿宋"/>
          <w:sz w:val="28"/>
        </w:rPr>
        <w:t>17</w:t>
      </w:r>
      <w:r>
        <w:rPr>
          <w:rFonts w:hint="eastAsia" w:ascii="仿宋" w:hAnsi="仿宋" w:eastAsia="仿宋" w:cs="仿宋"/>
          <w:sz w:val="28"/>
        </w:rPr>
        <w:t>日）</w:t>
      </w:r>
    </w:p>
    <w:p>
      <w:pPr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助学金获得者名单在全校范围内进行5个工作日公示。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</w:t>
      </w:r>
      <w:r>
        <w:rPr>
          <w:rFonts w:hint="eastAsia" w:ascii="仿宋" w:hAnsi="仿宋" w:eastAsia="仿宋" w:cs="仿宋_GB2312"/>
          <w:spacing w:val="-6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>）奖励标准</w:t>
      </w:r>
    </w:p>
    <w:p>
      <w:pPr>
        <w:numPr>
          <w:ilvl w:val="255"/>
          <w:numId w:val="0"/>
        </w:num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奖励标准为：一等奖2人，奖励1500元/人；二等奖8人，奖励1200元/人；三等奖10人，奖励1000元/人。</w:t>
      </w:r>
    </w:p>
    <w:p>
      <w:pPr>
        <w:numPr>
          <w:ilvl w:val="255"/>
          <w:numId w:val="0"/>
        </w:num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（</w:t>
      </w:r>
      <w:r>
        <w:rPr>
          <w:rFonts w:hint="eastAsia" w:ascii="仿宋" w:hAnsi="仿宋" w:eastAsia="仿宋" w:cs="仿宋_GB2312"/>
          <w:spacing w:val="-6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_GB2312"/>
          <w:spacing w:val="-6"/>
          <w:sz w:val="28"/>
          <w:szCs w:val="28"/>
        </w:rPr>
        <w:t>）评审委员会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主任：黄亮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成员：束琴、包焱、刘福玲、袁媛、刘晓宁、班级辅导员</w:t>
      </w:r>
    </w:p>
    <w:p>
      <w:pPr>
        <w:spacing w:line="600" w:lineRule="exact"/>
        <w:ind w:firstLine="536" w:firstLineChars="200"/>
        <w:rPr>
          <w:rFonts w:ascii="仿宋" w:hAnsi="仿宋" w:eastAsia="仿宋" w:cs="仿宋_GB2312"/>
          <w:spacing w:val="-6"/>
          <w:sz w:val="28"/>
          <w:szCs w:val="28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第五条  城建我爱我家助学金每年上半年评选。</w:t>
      </w:r>
    </w:p>
    <w:p>
      <w:pPr>
        <w:spacing w:line="600" w:lineRule="exact"/>
        <w:ind w:firstLine="536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pacing w:val="-6"/>
          <w:sz w:val="28"/>
          <w:szCs w:val="28"/>
        </w:rPr>
        <w:t>第六条  本管理办法由上海城建职业学院城市运营管理学院负责解释和修订。</w:t>
      </w:r>
    </w:p>
    <w:p>
      <w:pPr>
        <w:rPr>
          <w:rFonts w:ascii="仿宋" w:hAnsi="仿宋" w:eastAsia="仿宋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5OThmYmRmMmU2ODFjZDYxM2Q5YjlkYzc5ZWM1YTQifQ=="/>
  </w:docVars>
  <w:rsids>
    <w:rsidRoot w:val="00D31B40"/>
    <w:rsid w:val="00085437"/>
    <w:rsid w:val="00142381"/>
    <w:rsid w:val="00215484"/>
    <w:rsid w:val="0028055D"/>
    <w:rsid w:val="002B7622"/>
    <w:rsid w:val="00306B81"/>
    <w:rsid w:val="0035521E"/>
    <w:rsid w:val="003875F9"/>
    <w:rsid w:val="003879D6"/>
    <w:rsid w:val="003901F5"/>
    <w:rsid w:val="003B4CDA"/>
    <w:rsid w:val="003F52E0"/>
    <w:rsid w:val="00424AF0"/>
    <w:rsid w:val="0047477E"/>
    <w:rsid w:val="0061787A"/>
    <w:rsid w:val="0063460D"/>
    <w:rsid w:val="00644B03"/>
    <w:rsid w:val="00660A65"/>
    <w:rsid w:val="006961CE"/>
    <w:rsid w:val="00785EBB"/>
    <w:rsid w:val="007B0D19"/>
    <w:rsid w:val="00842B91"/>
    <w:rsid w:val="008A02E4"/>
    <w:rsid w:val="008A13EE"/>
    <w:rsid w:val="008E24F8"/>
    <w:rsid w:val="008E5595"/>
    <w:rsid w:val="008F14AE"/>
    <w:rsid w:val="008F7B4B"/>
    <w:rsid w:val="00933841"/>
    <w:rsid w:val="00A251E1"/>
    <w:rsid w:val="00A329B7"/>
    <w:rsid w:val="00A66603"/>
    <w:rsid w:val="00A8549B"/>
    <w:rsid w:val="00AC01B0"/>
    <w:rsid w:val="00B01DB9"/>
    <w:rsid w:val="00B64E7D"/>
    <w:rsid w:val="00C36BD3"/>
    <w:rsid w:val="00C433AE"/>
    <w:rsid w:val="00C46C8F"/>
    <w:rsid w:val="00CC0A30"/>
    <w:rsid w:val="00CC671D"/>
    <w:rsid w:val="00CE0F0F"/>
    <w:rsid w:val="00CF4154"/>
    <w:rsid w:val="00D00FE6"/>
    <w:rsid w:val="00D26D38"/>
    <w:rsid w:val="00D31B40"/>
    <w:rsid w:val="00D45F7A"/>
    <w:rsid w:val="00D63D7B"/>
    <w:rsid w:val="00DE0F04"/>
    <w:rsid w:val="00E33DD9"/>
    <w:rsid w:val="00F06401"/>
    <w:rsid w:val="00F345F9"/>
    <w:rsid w:val="040436BE"/>
    <w:rsid w:val="041C5B01"/>
    <w:rsid w:val="04A40A52"/>
    <w:rsid w:val="13F21774"/>
    <w:rsid w:val="18B11D5F"/>
    <w:rsid w:val="1AC265A4"/>
    <w:rsid w:val="23733B39"/>
    <w:rsid w:val="270D202F"/>
    <w:rsid w:val="2B693D7D"/>
    <w:rsid w:val="37476245"/>
    <w:rsid w:val="3BD85F2A"/>
    <w:rsid w:val="45AA51C1"/>
    <w:rsid w:val="4F9C3DCC"/>
    <w:rsid w:val="53AD6491"/>
    <w:rsid w:val="575533E6"/>
    <w:rsid w:val="6349670E"/>
    <w:rsid w:val="64A3275F"/>
    <w:rsid w:val="6AAC0C3C"/>
    <w:rsid w:val="6E674C86"/>
    <w:rsid w:val="71094BE2"/>
    <w:rsid w:val="738441B0"/>
    <w:rsid w:val="73AA445A"/>
    <w:rsid w:val="76896A3B"/>
    <w:rsid w:val="799C6F57"/>
    <w:rsid w:val="7A1A0982"/>
    <w:rsid w:val="7CEC0C0F"/>
    <w:rsid w:val="7F09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4">
    <w:name w:val="Table Grid"/>
    <w:basedOn w:val="3"/>
    <w:qFormat/>
    <w:uiPriority w:val="0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(1)"/>
    <w:basedOn w:val="1"/>
    <w:qFormat/>
    <w:uiPriority w:val="0"/>
    <w:pPr>
      <w:spacing w:line="360" w:lineRule="exact"/>
      <w:ind w:firstLine="420" w:firstLineChars="200"/>
      <w:outlineLvl w:val="2"/>
    </w:pPr>
    <w:rPr>
      <w:rFonts w:ascii="宋体" w:hAnsi="宋体"/>
    </w:rPr>
  </w:style>
  <w:style w:type="paragraph" w:customStyle="1" w:styleId="7">
    <w:name w:val="说明内容"/>
    <w:qFormat/>
    <w:uiPriority w:val="0"/>
    <w:pPr>
      <w:autoSpaceDE w:val="0"/>
      <w:autoSpaceDN w:val="0"/>
      <w:spacing w:line="400" w:lineRule="exact"/>
      <w:ind w:firstLine="420"/>
    </w:pPr>
    <w:rPr>
      <w:rFonts w:ascii="宋体" w:hAnsi="宋体" w:eastAsia="宋体" w:cstheme="minorBidi"/>
      <w:kern w:val="2"/>
      <w:sz w:val="21"/>
      <w:szCs w:val="21"/>
      <w:lang w:val="en-US" w:eastAsia="zh-CN" w:bidi="ar-SA"/>
    </w:rPr>
  </w:style>
  <w:style w:type="paragraph" w:customStyle="1" w:styleId="8">
    <w:name w:val="表内容"/>
    <w:qFormat/>
    <w:uiPriority w:val="0"/>
    <w:rPr>
      <w:rFonts w:ascii="宋体" w:hAnsi="宋体" w:eastAsia="宋体" w:cstheme="minorBidi"/>
      <w:kern w:val="2"/>
      <w:sz w:val="21"/>
      <w:szCs w:val="24"/>
      <w:lang w:val="en-US" w:eastAsia="zh-CN" w:bidi="ar-SA"/>
    </w:rPr>
  </w:style>
  <w:style w:type="paragraph" w:customStyle="1" w:styleId="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2023-02-16T07:27:00Z</dcterms:created>
  <dc:creator>袁 媛</dc:creator>
  <cp:lastModifiedBy>WPS_1467602583</cp:lastModifiedBy>
  <cp:lastPrinted>2023-03-06T03:05:00Z</cp:lastPrinted>
  <dcterms:modified xsi:type="dcterms:W3CDTF">2023-03-21T01:53:26Z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CF6E76715D2340FFA4E49EC773F1C223</vt:lpwstr>
  </property>
</Properties>
</file>